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375B0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w:t>
            </w:r>
            <w:bookmarkStart w:id="0" w:name="_GoBack"/>
            <w:bookmarkEnd w:id="0"/>
            <w:r w:rsidRPr="004272A4">
              <w:rPr>
                <w:rFonts w:ascii="Times New Roman" w:hAnsi="Times New Roman" w:cs="Times New Roman"/>
                <w:sz w:val="28"/>
                <w:szCs w:val="28"/>
                <w:lang w:val="tt-RU"/>
              </w:rPr>
              <w:t>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 xml:space="preserve">Иске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 xml:space="preserve">Иске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306533" w:rsidRPr="00306533" w:rsidRDefault="008E55DD" w:rsidP="00306533">
      <w:pPr>
        <w:pStyle w:val="ConsPlusNonformat"/>
        <w:jc w:val="both"/>
        <w:rPr>
          <w:rFonts w:eastAsiaTheme="minorHAnsi"/>
          <w:sz w:val="28"/>
          <w:szCs w:val="28"/>
          <w:lang w:val="tt-RU" w:eastAsia="en-US"/>
        </w:rPr>
      </w:pPr>
      <w:r>
        <w:rPr>
          <w:rFonts w:eastAsiaTheme="minorHAnsi"/>
          <w:sz w:val="28"/>
          <w:szCs w:val="28"/>
          <w:lang w:val="tt-RU" w:eastAsia="en-US"/>
        </w:rPr>
        <w:t xml:space="preserve">                         </w:t>
      </w:r>
      <w:r w:rsidR="00306533" w:rsidRPr="00306533">
        <w:rPr>
          <w:rFonts w:eastAsiaTheme="minorHAnsi"/>
          <w:sz w:val="28"/>
          <w:szCs w:val="28"/>
          <w:lang w:val="tt-RU" w:eastAsia="en-US"/>
        </w:rPr>
        <w:t xml:space="preserve"> РЕШЕНИЕ                               </w:t>
      </w:r>
      <w:r>
        <w:rPr>
          <w:rFonts w:eastAsiaTheme="minorHAnsi"/>
          <w:sz w:val="28"/>
          <w:szCs w:val="28"/>
          <w:lang w:val="tt-RU" w:eastAsia="en-US"/>
        </w:rPr>
        <w:t xml:space="preserve">                       </w:t>
      </w:r>
      <w:r w:rsidR="00306533" w:rsidRPr="00306533">
        <w:rPr>
          <w:rFonts w:eastAsiaTheme="minorHAnsi"/>
          <w:sz w:val="28"/>
          <w:szCs w:val="28"/>
          <w:lang w:val="tt-RU" w:eastAsia="en-US"/>
        </w:rPr>
        <w:t>КАРАР</w:t>
      </w:r>
    </w:p>
    <w:p w:rsidR="00306533" w:rsidRPr="00306533" w:rsidRDefault="00306533" w:rsidP="00306533">
      <w:pPr>
        <w:pStyle w:val="ConsPlusNonformat"/>
        <w:jc w:val="both"/>
        <w:rPr>
          <w:rFonts w:eastAsiaTheme="minorHAnsi"/>
          <w:sz w:val="28"/>
          <w:szCs w:val="28"/>
          <w:lang w:val="tt-RU" w:eastAsia="en-US"/>
        </w:rPr>
      </w:pPr>
    </w:p>
    <w:p w:rsidR="00DA71DE" w:rsidRPr="00DA71DE" w:rsidRDefault="00DA71DE" w:rsidP="00DA71DE">
      <w:pPr>
        <w:tabs>
          <w:tab w:val="left" w:pos="5245"/>
        </w:tabs>
        <w:spacing w:after="0" w:line="240" w:lineRule="auto"/>
        <w:jc w:val="both"/>
        <w:rPr>
          <w:rFonts w:ascii="Times New Roman" w:eastAsia="Times New Roman" w:hAnsi="Times New Roman" w:cs="Times New Roman"/>
          <w:sz w:val="27"/>
          <w:szCs w:val="27"/>
          <w:lang w:val="tt-RU" w:eastAsia="ru-RU"/>
        </w:rPr>
      </w:pPr>
      <w:r w:rsidRPr="00DA71DE">
        <w:rPr>
          <w:rFonts w:ascii="Times New Roman" w:eastAsia="Times New Roman" w:hAnsi="Times New Roman" w:cs="Times New Roman"/>
          <w:sz w:val="27"/>
          <w:szCs w:val="27"/>
          <w:lang w:val="tt-RU" w:eastAsia="ru-RU"/>
        </w:rPr>
        <w:t xml:space="preserve">16.08.2022 ел                                                                                                          № </w:t>
      </w:r>
      <w:r w:rsidR="00991141">
        <w:rPr>
          <w:rFonts w:ascii="Times New Roman" w:eastAsia="Times New Roman" w:hAnsi="Times New Roman" w:cs="Times New Roman"/>
          <w:sz w:val="27"/>
          <w:szCs w:val="27"/>
          <w:lang w:val="tt-RU" w:eastAsia="ru-RU"/>
        </w:rPr>
        <w:t>10</w:t>
      </w:r>
    </w:p>
    <w:p w:rsidR="00DA71DE" w:rsidRPr="00DA71DE" w:rsidRDefault="00DA71DE" w:rsidP="00DA71DE">
      <w:pPr>
        <w:rPr>
          <w:rFonts w:ascii="Times New Roman" w:eastAsia="Times New Roman" w:hAnsi="Times New Roman" w:cs="Times New Roman"/>
          <w:bCs/>
          <w:sz w:val="27"/>
          <w:szCs w:val="27"/>
          <w:lang w:val="tt-RU" w:eastAsia="ru-RU"/>
        </w:rPr>
      </w:pPr>
    </w:p>
    <w:p w:rsidR="00DA71DE" w:rsidRPr="00DA71DE" w:rsidRDefault="00DA71DE" w:rsidP="00DA71DE">
      <w:pPr>
        <w:autoSpaceDE w:val="0"/>
        <w:autoSpaceDN w:val="0"/>
        <w:adjustRightInd w:val="0"/>
        <w:spacing w:after="0" w:line="240" w:lineRule="auto"/>
        <w:ind w:right="5243"/>
        <w:jc w:val="both"/>
        <w:rPr>
          <w:rFonts w:ascii="Times New Roman" w:eastAsia="Times New Roman" w:hAnsi="Times New Roman" w:cs="Times New Roman"/>
          <w:bCs/>
          <w:sz w:val="27"/>
          <w:szCs w:val="27"/>
          <w:lang w:val="tt-RU" w:eastAsia="ru-RU"/>
        </w:rPr>
      </w:pPr>
    </w:p>
    <w:p w:rsidR="00DA71DE" w:rsidRPr="00DA71DE" w:rsidRDefault="00006DD8" w:rsidP="00DA71DE">
      <w:pPr>
        <w:autoSpaceDE w:val="0"/>
        <w:autoSpaceDN w:val="0"/>
        <w:adjustRightInd w:val="0"/>
        <w:spacing w:after="0" w:line="240" w:lineRule="auto"/>
        <w:ind w:right="5243"/>
        <w:jc w:val="both"/>
        <w:rPr>
          <w:rFonts w:ascii="Times New Roman" w:eastAsia="Times New Roman" w:hAnsi="Times New Roman" w:cs="Times New Roman"/>
          <w:bCs/>
          <w:sz w:val="28"/>
          <w:szCs w:val="28"/>
          <w:shd w:val="clear" w:color="auto" w:fill="FFFFFF"/>
          <w:lang w:val="tt-RU" w:eastAsia="ru-RU"/>
        </w:rPr>
      </w:pPr>
      <w:r w:rsidRPr="00006DD8">
        <w:rPr>
          <w:rFonts w:ascii="Times New Roman" w:eastAsia="Calibri" w:hAnsi="Times New Roman" w:cs="Times New Roman"/>
          <w:sz w:val="28"/>
          <w:szCs w:val="28"/>
          <w:lang w:val="tt-RU"/>
        </w:rPr>
        <w:t>Иске Чишмэ</w:t>
      </w:r>
      <w:r w:rsidR="00DA71DE" w:rsidRPr="00DA71DE">
        <w:rPr>
          <w:rFonts w:ascii="Times New Roman" w:eastAsia="Times New Roman" w:hAnsi="Times New Roman" w:cs="Times New Roman"/>
          <w:bCs/>
          <w:sz w:val="28"/>
          <w:szCs w:val="28"/>
          <w:shd w:val="clear" w:color="auto" w:fill="FFFFFF"/>
          <w:lang w:val="tt-RU" w:eastAsia="ru-RU"/>
        </w:rPr>
        <w:t xml:space="preserve"> авыл җирлеге Советының 2018 елның 19 декабрендә кабул ителгән 3</w:t>
      </w:r>
      <w:r>
        <w:rPr>
          <w:rFonts w:ascii="Times New Roman" w:eastAsia="Times New Roman" w:hAnsi="Times New Roman" w:cs="Times New Roman"/>
          <w:bCs/>
          <w:sz w:val="28"/>
          <w:szCs w:val="28"/>
          <w:shd w:val="clear" w:color="auto" w:fill="FFFFFF"/>
          <w:lang w:val="tt-RU" w:eastAsia="ru-RU"/>
        </w:rPr>
        <w:t>4</w:t>
      </w:r>
      <w:r w:rsidR="00DA71DE" w:rsidRPr="00DA71DE">
        <w:rPr>
          <w:rFonts w:ascii="Times New Roman" w:eastAsia="Times New Roman" w:hAnsi="Times New Roman" w:cs="Times New Roman"/>
          <w:bCs/>
          <w:sz w:val="28"/>
          <w:szCs w:val="28"/>
          <w:shd w:val="clear" w:color="auto" w:fill="FFFFFF"/>
          <w:lang w:val="tt-RU" w:eastAsia="ru-RU"/>
        </w:rPr>
        <w:t xml:space="preserve"> номерлы карары белән расланган Татарстан Республикасы Түбән Кама муниципаль районы </w:t>
      </w:r>
      <w:r w:rsidRPr="00006DD8">
        <w:rPr>
          <w:rFonts w:ascii="Times New Roman" w:eastAsia="Calibri" w:hAnsi="Times New Roman" w:cs="Times New Roman"/>
          <w:sz w:val="28"/>
          <w:szCs w:val="28"/>
          <w:lang w:val="tt-RU"/>
        </w:rPr>
        <w:t>Иске Чишмэ</w:t>
      </w:r>
      <w:r w:rsidRPr="004272A4">
        <w:rPr>
          <w:rFonts w:ascii="Times New Roman" w:hAnsi="Times New Roman" w:cs="Times New Roman"/>
          <w:sz w:val="28"/>
          <w:szCs w:val="28"/>
          <w:lang w:val="tt-RU"/>
        </w:rPr>
        <w:t xml:space="preserve"> </w:t>
      </w:r>
      <w:r w:rsidR="00DA71DE" w:rsidRPr="00DA71DE">
        <w:rPr>
          <w:rFonts w:ascii="Times New Roman" w:eastAsia="Times New Roman" w:hAnsi="Times New Roman" w:cs="Times New Roman"/>
          <w:bCs/>
          <w:sz w:val="28"/>
          <w:szCs w:val="28"/>
          <w:shd w:val="clear" w:color="auto" w:fill="FFFFFF"/>
          <w:lang w:val="tt-RU" w:eastAsia="ru-RU"/>
        </w:rPr>
        <w:t>авыл җирлеге территориясен төзекләндерү кагыйдәләренә үзгәрешләр кертү турында</w:t>
      </w:r>
    </w:p>
    <w:p w:rsidR="00DA71DE" w:rsidRPr="00DA71DE" w:rsidRDefault="00DA71DE" w:rsidP="00DA71DE">
      <w:pPr>
        <w:autoSpaceDE w:val="0"/>
        <w:autoSpaceDN w:val="0"/>
        <w:adjustRightInd w:val="0"/>
        <w:spacing w:after="0" w:line="240" w:lineRule="auto"/>
        <w:ind w:right="5243"/>
        <w:jc w:val="both"/>
        <w:rPr>
          <w:rFonts w:ascii="Times New Roman" w:eastAsia="Times New Roman" w:hAnsi="Times New Roman" w:cs="Times New Roman"/>
          <w:bCs/>
          <w:sz w:val="27"/>
          <w:szCs w:val="27"/>
          <w:lang w:val="tt-RU" w:eastAsia="ru-RU"/>
        </w:rPr>
      </w:pPr>
    </w:p>
    <w:p w:rsidR="00DA71DE" w:rsidRPr="00DA71DE" w:rsidRDefault="00DA71DE" w:rsidP="00DA71DE">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DA71DE">
        <w:rPr>
          <w:rFonts w:ascii="Times New Roman" w:eastAsia="Times New Roman" w:hAnsi="Times New Roman" w:cs="Times New Roman"/>
          <w:sz w:val="28"/>
          <w:szCs w:val="28"/>
          <w:lang w:val="tt-RU" w:eastAsia="ru-RU"/>
        </w:rPr>
        <w:t xml:space="preserve">«Россия Федерациясендә җирле үзидарә оештыруның гомуми принциплары турында» 2003 елның 6 октябрендәге 131-ФЗ номерлы Федераль законның 45.1 статьясы, Татарстан Республикасы Түбән Кама муниципаль районы </w:t>
      </w:r>
      <w:r w:rsidR="00006DD8" w:rsidRPr="00006DD8">
        <w:rPr>
          <w:rFonts w:ascii="Times New Roman" w:eastAsia="Calibri" w:hAnsi="Times New Roman" w:cs="Times New Roman"/>
          <w:sz w:val="28"/>
          <w:szCs w:val="28"/>
          <w:lang w:val="tt-RU"/>
        </w:rPr>
        <w:t>Иске Чишмэ</w:t>
      </w:r>
      <w:r w:rsidR="00006DD8" w:rsidRPr="004272A4">
        <w:rPr>
          <w:rFonts w:ascii="Times New Roman" w:hAnsi="Times New Roman" w:cs="Times New Roman"/>
          <w:sz w:val="28"/>
          <w:szCs w:val="28"/>
          <w:lang w:val="tt-RU"/>
        </w:rPr>
        <w:t xml:space="preserve"> </w:t>
      </w:r>
      <w:r w:rsidRPr="00DA71DE">
        <w:rPr>
          <w:rFonts w:ascii="Times New Roman" w:eastAsia="Times New Roman" w:hAnsi="Times New Roman" w:cs="Times New Roman"/>
          <w:sz w:val="28"/>
          <w:szCs w:val="28"/>
          <w:lang w:val="tt-RU" w:eastAsia="ru-RU"/>
        </w:rPr>
        <w:t xml:space="preserve">авыл җирлеге Уставы нигезендә, </w:t>
      </w:r>
      <w:r w:rsidR="00006DD8" w:rsidRPr="00006DD8">
        <w:rPr>
          <w:rFonts w:ascii="Times New Roman" w:eastAsia="Calibri" w:hAnsi="Times New Roman" w:cs="Times New Roman"/>
          <w:sz w:val="28"/>
          <w:szCs w:val="28"/>
          <w:lang w:val="tt-RU"/>
        </w:rPr>
        <w:t>Иске Чишмэ</w:t>
      </w:r>
      <w:r w:rsidR="00006DD8" w:rsidRPr="004272A4">
        <w:rPr>
          <w:rFonts w:ascii="Times New Roman" w:hAnsi="Times New Roman" w:cs="Times New Roman"/>
          <w:sz w:val="28"/>
          <w:szCs w:val="28"/>
          <w:lang w:val="tt-RU"/>
        </w:rPr>
        <w:t xml:space="preserve"> </w:t>
      </w:r>
      <w:r w:rsidRPr="00DA71DE">
        <w:rPr>
          <w:rFonts w:ascii="Times New Roman" w:eastAsia="Times New Roman" w:hAnsi="Times New Roman" w:cs="Times New Roman"/>
          <w:sz w:val="28"/>
          <w:szCs w:val="28"/>
          <w:lang w:val="tt-RU" w:eastAsia="ru-RU"/>
        </w:rPr>
        <w:t>авыл җирлеге Советы карар бирә:</w:t>
      </w:r>
    </w:p>
    <w:p w:rsidR="00DA71DE" w:rsidRPr="00DA71DE" w:rsidRDefault="00006DD8" w:rsidP="00DA71DE">
      <w:pPr>
        <w:numPr>
          <w:ilvl w:val="0"/>
          <w:numId w:val="8"/>
        </w:numPr>
        <w:suppressAutoHyphens/>
        <w:autoSpaceDE w:val="0"/>
        <w:autoSpaceDN w:val="0"/>
        <w:adjustRightInd w:val="0"/>
        <w:spacing w:after="0" w:line="240" w:lineRule="auto"/>
        <w:ind w:left="0" w:firstLine="360"/>
        <w:contextualSpacing/>
        <w:jc w:val="both"/>
        <w:rPr>
          <w:rFonts w:ascii="Times New Roman" w:eastAsia="Times New Roman" w:hAnsi="Times New Roman" w:cs="Times New Roman"/>
          <w:bCs/>
          <w:color w:val="000000"/>
          <w:sz w:val="28"/>
          <w:szCs w:val="28"/>
          <w:lang w:val="tt-RU" w:eastAsia="ru-RU"/>
        </w:rPr>
      </w:pPr>
      <w:r w:rsidRPr="00006DD8">
        <w:rPr>
          <w:rFonts w:ascii="Times New Roman" w:eastAsia="Calibri" w:hAnsi="Times New Roman" w:cs="Times New Roman"/>
          <w:sz w:val="28"/>
          <w:szCs w:val="28"/>
          <w:lang w:val="tt-RU"/>
        </w:rPr>
        <w:t>Иске Чишмэ</w:t>
      </w:r>
      <w:r w:rsidRPr="004272A4">
        <w:rPr>
          <w:rFonts w:ascii="Times New Roman" w:hAnsi="Times New Roman" w:cs="Times New Roman"/>
          <w:sz w:val="28"/>
          <w:szCs w:val="28"/>
          <w:lang w:val="tt-RU"/>
        </w:rPr>
        <w:t xml:space="preserve"> </w:t>
      </w:r>
      <w:r w:rsidR="00DA71DE" w:rsidRPr="00DA71DE">
        <w:rPr>
          <w:rFonts w:ascii="Times New Roman" w:eastAsia="Times New Roman" w:hAnsi="Times New Roman" w:cs="Times New Roman"/>
          <w:bCs/>
          <w:color w:val="000000"/>
          <w:sz w:val="28"/>
          <w:szCs w:val="28"/>
          <w:lang w:val="tt-RU" w:eastAsia="ru-RU"/>
        </w:rPr>
        <w:t>авыл җирлеге Советының 2018 елның 19 декабрендә кабул ителгән 3</w:t>
      </w:r>
      <w:r>
        <w:rPr>
          <w:rFonts w:ascii="Times New Roman" w:eastAsia="Times New Roman" w:hAnsi="Times New Roman" w:cs="Times New Roman"/>
          <w:bCs/>
          <w:color w:val="000000"/>
          <w:sz w:val="28"/>
          <w:szCs w:val="28"/>
          <w:lang w:val="tt-RU" w:eastAsia="ru-RU"/>
        </w:rPr>
        <w:t>4</w:t>
      </w:r>
      <w:r w:rsidR="00DA71DE" w:rsidRPr="00DA71DE">
        <w:rPr>
          <w:rFonts w:ascii="Times New Roman" w:eastAsia="Times New Roman" w:hAnsi="Times New Roman" w:cs="Times New Roman"/>
          <w:bCs/>
          <w:color w:val="000000"/>
          <w:sz w:val="28"/>
          <w:szCs w:val="28"/>
          <w:lang w:val="tt-RU" w:eastAsia="ru-RU"/>
        </w:rPr>
        <w:t xml:space="preserve"> номерлы карары белән расланган Татарстан Республикасы Түбән Кама муниципаль районы </w:t>
      </w:r>
      <w:r w:rsidRPr="00006DD8">
        <w:rPr>
          <w:rFonts w:ascii="Times New Roman" w:eastAsia="Calibri" w:hAnsi="Times New Roman" w:cs="Times New Roman"/>
          <w:sz w:val="28"/>
          <w:szCs w:val="28"/>
          <w:lang w:val="tt-RU"/>
        </w:rPr>
        <w:t>Иске Чишмэ</w:t>
      </w:r>
      <w:r w:rsidRPr="004272A4">
        <w:rPr>
          <w:rFonts w:ascii="Times New Roman" w:hAnsi="Times New Roman" w:cs="Times New Roman"/>
          <w:sz w:val="28"/>
          <w:szCs w:val="28"/>
          <w:lang w:val="tt-RU"/>
        </w:rPr>
        <w:t xml:space="preserve"> </w:t>
      </w:r>
      <w:r w:rsidR="00DA71DE" w:rsidRPr="00DA71DE">
        <w:rPr>
          <w:rFonts w:ascii="Times New Roman" w:eastAsia="Times New Roman" w:hAnsi="Times New Roman" w:cs="Times New Roman"/>
          <w:bCs/>
          <w:color w:val="000000"/>
          <w:sz w:val="28"/>
          <w:szCs w:val="28"/>
          <w:lang w:val="tt-RU" w:eastAsia="ru-RU"/>
        </w:rPr>
        <w:t>авыл җирлеге территориясен төзекләндерү кагыйдәләренә түбәндәге үзгәрешләр кертергә:</w:t>
      </w:r>
    </w:p>
    <w:p w:rsidR="00DA71DE" w:rsidRPr="00DA71DE" w:rsidRDefault="00DA71DE" w:rsidP="00DA71DE">
      <w:pPr>
        <w:numPr>
          <w:ilvl w:val="1"/>
          <w:numId w:val="8"/>
        </w:numPr>
        <w:suppressAutoHyphens/>
        <w:autoSpaceDE w:val="0"/>
        <w:autoSpaceDN w:val="0"/>
        <w:adjustRightInd w:val="0"/>
        <w:spacing w:after="0" w:line="240" w:lineRule="auto"/>
        <w:contextualSpacing/>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2 статьяны түбәндәге эчтәлекле 2.30, 2.31 пунктлар белән тулыландырырга:</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sz w:val="28"/>
          <w:szCs w:val="28"/>
          <w:lang w:val="tt-RU" w:eastAsia="ru-RU"/>
        </w:rPr>
      </w:pPr>
      <w:r w:rsidRPr="00DA71DE">
        <w:rPr>
          <w:rFonts w:ascii="Times New Roman" w:eastAsia="Times New Roman" w:hAnsi="Times New Roman" w:cs="Times New Roman"/>
          <w:sz w:val="28"/>
          <w:szCs w:val="28"/>
          <w:lang w:val="tt-RU" w:eastAsia="ru-RU"/>
        </w:rPr>
        <w:t>«2.30. Авыл хуҗалыгы хайваннары - терлекчелек һәм башка авыл хуҗалыгы продукциясе җитештерү өчен кулланыла торган терлекләр, кыйммәтле мехлы җәнлекләр, йорт куяннары, кош-корт, умарта кортлары.</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bCs/>
          <w:color w:val="000000"/>
          <w:sz w:val="28"/>
          <w:szCs w:val="28"/>
          <w:lang w:val="tt-RU" w:eastAsia="ru-RU"/>
        </w:rPr>
        <w:t>2.31. Йорт биләү - торак йорт (торак йортның бер өлеше) һәм аның янәшәсендәге һәм (яисә) торак йорт (торак йортның бер өлеше) белән гомуми җир кишәрлегендә аерым торучы ишегалды корылмалары (гараж, мунча (сауна, бассейн), теплица (кышкы бакча), авыл хуҗалыгы хайваннарын тоту өчен урыннар, башка объектлар).».</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sz w:val="28"/>
          <w:szCs w:val="28"/>
          <w:lang w:val="tt-RU" w:eastAsia="ru-RU"/>
        </w:rPr>
        <w:t>1.2. 5 статьяның 7 пунктында «автомобиль юллары милекчеләре тарафыннан» сүзләреннән соң «, җир кишәрлекләре милекчеләре яисә җир кишәрлекләре территорияләре беркетелгән затлар тарафыннан» сүзләрен өстәргә.</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bCs/>
          <w:color w:val="000000"/>
          <w:sz w:val="28"/>
          <w:szCs w:val="28"/>
          <w:lang w:val="tt-RU" w:eastAsia="ru-RU"/>
        </w:rPr>
        <w:t>1.3. 3 бүлекнең 15 статьясын түбәндәге редакциядә бәян итәргә:</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bCs/>
          <w:color w:val="000000"/>
          <w:sz w:val="28"/>
          <w:szCs w:val="28"/>
          <w:lang w:val="tt-RU" w:eastAsia="ru-RU"/>
        </w:rPr>
        <w:lastRenderedPageBreak/>
        <w:t>«15 статья. Шәхси торак йортларны, шул исәптән сезонлы һәм вакытлыча яшәү өчен файдаланыла торган йортларны карап тоту һәм территорияне төзекләндерү.</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sz w:val="28"/>
          <w:szCs w:val="28"/>
          <w:lang w:val="tt-RU" w:eastAsia="ru-RU"/>
        </w:rPr>
      </w:pPr>
      <w:r w:rsidRPr="00DA71DE">
        <w:rPr>
          <w:rFonts w:ascii="Times New Roman" w:eastAsia="Times New Roman" w:hAnsi="Times New Roman" w:cs="Times New Roman"/>
          <w:bCs/>
          <w:sz w:val="28"/>
          <w:szCs w:val="28"/>
          <w:lang w:val="tt-RU" w:eastAsia="ru-RU"/>
        </w:rPr>
        <w:t>Йорт биләү милекчеләре, шул исәптән сезонлы һәм вакытлыча яшәү өчен файдаланыла торган, шулай ук йортта фактта яшәүче затлар, бурычлы:</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bCs/>
          <w:color w:val="000000"/>
          <w:sz w:val="28"/>
          <w:szCs w:val="28"/>
          <w:lang w:val="tt-RU" w:eastAsia="ru-RU"/>
        </w:rPr>
        <w:t>1) торак йорт фасадларының, киртәләрнең (коймаларның), шулай ук йорт чикләрендәге башка каралтыларның һәм корылмаларның тиешле торышын тәэмин итәргә, үз вакытында аларны тәртиптә тота торган ремонт ясарга кирәк;</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val="tt-RU" w:eastAsia="ru-RU"/>
        </w:rPr>
      </w:pPr>
      <w:r w:rsidRPr="00DA71DE">
        <w:rPr>
          <w:rFonts w:ascii="Times New Roman" w:eastAsia="Times New Roman" w:hAnsi="Times New Roman" w:cs="Times New Roman"/>
          <w:bCs/>
          <w:color w:val="000000"/>
          <w:sz w:val="28"/>
          <w:szCs w:val="28"/>
          <w:lang w:val="tt-RU" w:eastAsia="ru-RU"/>
        </w:rPr>
        <w:t>2) торак йортта номер билгесе булдырырга һәм аны төзек хәлдә тотарга;</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3) </w:t>
      </w:r>
      <w:proofErr w:type="spellStart"/>
      <w:r w:rsidRPr="00DA71DE">
        <w:rPr>
          <w:rFonts w:ascii="Times New Roman" w:eastAsia="Times New Roman" w:hAnsi="Times New Roman" w:cs="Times New Roman"/>
          <w:bCs/>
          <w:color w:val="000000"/>
          <w:sz w:val="28"/>
          <w:szCs w:val="28"/>
          <w:lang w:eastAsia="ru-RU"/>
        </w:rPr>
        <w:t>йорт</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яны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территориясен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тәртиптә</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тотарга</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территориянең</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тиешле</w:t>
      </w:r>
      <w:proofErr w:type="spellEnd"/>
      <w:r w:rsidRPr="00DA71DE">
        <w:rPr>
          <w:rFonts w:ascii="Times New Roman" w:eastAsia="Times New Roman" w:hAnsi="Times New Roman" w:cs="Times New Roman"/>
          <w:bCs/>
          <w:color w:val="000000"/>
          <w:sz w:val="28"/>
          <w:szCs w:val="28"/>
          <w:lang w:eastAsia="ru-RU"/>
        </w:rPr>
        <w:t xml:space="preserve"> санитар </w:t>
      </w:r>
      <w:proofErr w:type="spellStart"/>
      <w:r w:rsidRPr="00DA71DE">
        <w:rPr>
          <w:rFonts w:ascii="Times New Roman" w:eastAsia="Times New Roman" w:hAnsi="Times New Roman" w:cs="Times New Roman"/>
          <w:bCs/>
          <w:color w:val="000000"/>
          <w:sz w:val="28"/>
          <w:szCs w:val="28"/>
          <w:lang w:eastAsia="ru-RU"/>
        </w:rPr>
        <w:t>торышын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тәэмин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итәргә</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4) су </w:t>
      </w:r>
      <w:proofErr w:type="spellStart"/>
      <w:r w:rsidRPr="00DA71DE">
        <w:rPr>
          <w:rFonts w:ascii="Times New Roman" w:eastAsia="Times New Roman" w:hAnsi="Times New Roman" w:cs="Times New Roman"/>
          <w:bCs/>
          <w:color w:val="000000"/>
          <w:sz w:val="28"/>
          <w:szCs w:val="28"/>
          <w:lang w:eastAsia="ru-RU"/>
        </w:rPr>
        <w:t>агып</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китсен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өчен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канаулар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торбаларны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чистартырга</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язгы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чорда</w:t>
      </w:r>
      <w:proofErr w:type="spellEnd"/>
      <w:r w:rsidRPr="00DA71DE">
        <w:rPr>
          <w:rFonts w:ascii="Times New Roman" w:eastAsia="Times New Roman" w:hAnsi="Times New Roman" w:cs="Times New Roman"/>
          <w:bCs/>
          <w:color w:val="000000"/>
          <w:sz w:val="28"/>
          <w:szCs w:val="28"/>
          <w:lang w:eastAsia="ru-RU"/>
        </w:rPr>
        <w:t xml:space="preserve"> </w:t>
      </w:r>
      <w:r w:rsidRPr="00DA71DE">
        <w:rPr>
          <w:rFonts w:ascii="Times New Roman" w:eastAsia="Times New Roman" w:hAnsi="Times New Roman" w:cs="Times New Roman"/>
          <w:bCs/>
          <w:color w:val="000000"/>
          <w:sz w:val="28"/>
          <w:szCs w:val="28"/>
          <w:lang w:val="tt-RU" w:eastAsia="ru-RU"/>
        </w:rPr>
        <w:t xml:space="preserve">кар суы агу юлын </w:t>
      </w:r>
      <w:proofErr w:type="spellStart"/>
      <w:r w:rsidRPr="00DA71DE">
        <w:rPr>
          <w:rFonts w:ascii="Times New Roman" w:eastAsia="Times New Roman" w:hAnsi="Times New Roman" w:cs="Times New Roman"/>
          <w:bCs/>
          <w:color w:val="000000"/>
          <w:sz w:val="28"/>
          <w:szCs w:val="28"/>
          <w:lang w:eastAsia="ru-RU"/>
        </w:rPr>
        <w:t>тәэмин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итәргә</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5) </w:t>
      </w:r>
      <w:proofErr w:type="spellStart"/>
      <w:r w:rsidRPr="00DA71DE">
        <w:rPr>
          <w:rFonts w:ascii="Times New Roman" w:eastAsia="Times New Roman" w:hAnsi="Times New Roman" w:cs="Times New Roman"/>
          <w:bCs/>
          <w:color w:val="000000"/>
          <w:sz w:val="28"/>
          <w:szCs w:val="28"/>
          <w:lang w:eastAsia="ru-RU"/>
        </w:rPr>
        <w:t>йорт</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яны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территориясеннән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чистартылган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карны</w:t>
      </w:r>
      <w:proofErr w:type="spellEnd"/>
      <w:r w:rsidRPr="00DA71DE">
        <w:rPr>
          <w:rFonts w:ascii="Times New Roman" w:eastAsia="Times New Roman" w:hAnsi="Times New Roman" w:cs="Times New Roman"/>
          <w:bCs/>
          <w:color w:val="000000"/>
          <w:sz w:val="28"/>
          <w:szCs w:val="28"/>
          <w:lang w:eastAsia="ru-RU"/>
        </w:rPr>
        <w:t xml:space="preserve"> </w:t>
      </w:r>
      <w:r w:rsidRPr="00DA71DE">
        <w:rPr>
          <w:rFonts w:ascii="Times New Roman" w:eastAsia="Times New Roman" w:hAnsi="Times New Roman" w:cs="Times New Roman"/>
          <w:bCs/>
          <w:color w:val="000000"/>
          <w:sz w:val="28"/>
          <w:szCs w:val="28"/>
          <w:lang w:val="tt-RU" w:eastAsia="ru-RU"/>
        </w:rPr>
        <w:t xml:space="preserve">бер урынга </w:t>
      </w:r>
      <w:proofErr w:type="spellStart"/>
      <w:r w:rsidRPr="00DA71DE">
        <w:rPr>
          <w:rFonts w:ascii="Times New Roman" w:eastAsia="Times New Roman" w:hAnsi="Times New Roman" w:cs="Times New Roman"/>
          <w:bCs/>
          <w:color w:val="000000"/>
          <w:sz w:val="28"/>
          <w:szCs w:val="28"/>
          <w:lang w:eastAsia="ru-RU"/>
        </w:rPr>
        <w:t>җыйганда</w:t>
      </w:r>
      <w:proofErr w:type="spellEnd"/>
      <w:r w:rsidRPr="00DA71DE">
        <w:rPr>
          <w:rFonts w:ascii="Times New Roman" w:eastAsia="Times New Roman" w:hAnsi="Times New Roman" w:cs="Times New Roman"/>
          <w:bCs/>
          <w:color w:val="000000"/>
          <w:sz w:val="28"/>
          <w:szCs w:val="28"/>
          <w:lang w:eastAsia="ru-RU"/>
        </w:rPr>
        <w:t xml:space="preserve">, транспорт </w:t>
      </w:r>
      <w:proofErr w:type="spellStart"/>
      <w:r w:rsidRPr="00DA71DE">
        <w:rPr>
          <w:rFonts w:ascii="Times New Roman" w:eastAsia="Times New Roman" w:hAnsi="Times New Roman" w:cs="Times New Roman"/>
          <w:bCs/>
          <w:color w:val="000000"/>
          <w:sz w:val="28"/>
          <w:szCs w:val="28"/>
          <w:lang w:eastAsia="ru-RU"/>
        </w:rPr>
        <w:t>үтү</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инженерлык</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коммуникацияләренә</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аларда</w:t>
      </w:r>
      <w:proofErr w:type="spellEnd"/>
      <w:r w:rsidRPr="00DA71DE">
        <w:rPr>
          <w:rFonts w:ascii="Times New Roman" w:eastAsia="Times New Roman" w:hAnsi="Times New Roman" w:cs="Times New Roman"/>
          <w:bCs/>
          <w:color w:val="000000"/>
          <w:sz w:val="28"/>
          <w:szCs w:val="28"/>
          <w:lang w:val="tt-RU" w:eastAsia="ru-RU"/>
        </w:rPr>
        <w:t>гы</w:t>
      </w:r>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корылмаларга</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керү</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җәяүлеләр</w:t>
      </w:r>
      <w:proofErr w:type="spellEnd"/>
      <w:r w:rsidRPr="00DA71DE">
        <w:rPr>
          <w:rFonts w:ascii="Times New Roman" w:eastAsia="Times New Roman" w:hAnsi="Times New Roman" w:cs="Times New Roman"/>
          <w:bCs/>
          <w:color w:val="000000"/>
          <w:sz w:val="28"/>
          <w:szCs w:val="28"/>
          <w:lang w:eastAsia="ru-RU"/>
        </w:rPr>
        <w:t xml:space="preserve"> узу </w:t>
      </w:r>
      <w:r w:rsidRPr="00DA71DE">
        <w:rPr>
          <w:rFonts w:ascii="Times New Roman" w:eastAsia="Times New Roman" w:hAnsi="Times New Roman" w:cs="Times New Roman"/>
          <w:bCs/>
          <w:color w:val="000000"/>
          <w:sz w:val="28"/>
          <w:szCs w:val="28"/>
          <w:lang w:val="tt-RU" w:eastAsia="ru-RU"/>
        </w:rPr>
        <w:t xml:space="preserve">мөмкинлеген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яшел</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утыртмалар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сакланышын</w:t>
      </w:r>
      <w:proofErr w:type="spellEnd"/>
      <w:r w:rsidRPr="00DA71DE">
        <w:rPr>
          <w:rFonts w:ascii="Times New Roman" w:eastAsia="Times New Roman" w:hAnsi="Times New Roman" w:cs="Times New Roman"/>
          <w:bCs/>
          <w:color w:val="000000"/>
          <w:sz w:val="28"/>
          <w:szCs w:val="28"/>
          <w:lang w:val="tt-RU" w:eastAsia="ru-RU"/>
        </w:rPr>
        <w:t xml:space="preserve"> </w:t>
      </w:r>
      <w:proofErr w:type="spellStart"/>
      <w:r w:rsidRPr="00DA71DE">
        <w:rPr>
          <w:rFonts w:ascii="Times New Roman" w:eastAsia="Times New Roman" w:hAnsi="Times New Roman" w:cs="Times New Roman"/>
          <w:bCs/>
          <w:color w:val="000000"/>
          <w:sz w:val="28"/>
          <w:szCs w:val="28"/>
          <w:lang w:eastAsia="ru-RU"/>
        </w:rPr>
        <w:t>тәэмин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итәргә</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6) </w:t>
      </w:r>
      <w:proofErr w:type="spellStart"/>
      <w:r w:rsidRPr="00DA71DE">
        <w:rPr>
          <w:rFonts w:ascii="Times New Roman" w:eastAsia="Times New Roman" w:hAnsi="Times New Roman" w:cs="Times New Roman"/>
          <w:bCs/>
          <w:color w:val="000000"/>
          <w:sz w:val="28"/>
          <w:szCs w:val="28"/>
          <w:lang w:eastAsia="ru-RU"/>
        </w:rPr>
        <w:t>сүтелгән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төзек</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булмаган</w:t>
      </w:r>
      <w:proofErr w:type="spellEnd"/>
      <w:r w:rsidRPr="00DA71DE">
        <w:rPr>
          <w:rFonts w:ascii="Times New Roman" w:eastAsia="Times New Roman" w:hAnsi="Times New Roman" w:cs="Times New Roman"/>
          <w:bCs/>
          <w:color w:val="000000"/>
          <w:sz w:val="28"/>
          <w:szCs w:val="28"/>
          <w:lang w:eastAsia="ru-RU"/>
        </w:rPr>
        <w:t xml:space="preserve">) транспорт </w:t>
      </w:r>
      <w:proofErr w:type="spellStart"/>
      <w:r w:rsidRPr="00DA71DE">
        <w:rPr>
          <w:rFonts w:ascii="Times New Roman" w:eastAsia="Times New Roman" w:hAnsi="Times New Roman" w:cs="Times New Roman"/>
          <w:bCs/>
          <w:color w:val="000000"/>
          <w:sz w:val="28"/>
          <w:szCs w:val="28"/>
          <w:lang w:eastAsia="ru-RU"/>
        </w:rPr>
        <w:t>чарасын</w:t>
      </w:r>
      <w:proofErr w:type="spellEnd"/>
      <w:r w:rsidRPr="00DA71DE">
        <w:rPr>
          <w:rFonts w:ascii="Times New Roman" w:eastAsia="Times New Roman" w:hAnsi="Times New Roman" w:cs="Times New Roman"/>
          <w:bCs/>
          <w:color w:val="000000"/>
          <w:sz w:val="28"/>
          <w:szCs w:val="28"/>
          <w:lang w:val="tt-RU" w:eastAsia="ru-RU"/>
        </w:rPr>
        <w:t xml:space="preserve"> </w:t>
      </w:r>
      <w:proofErr w:type="spellStart"/>
      <w:r w:rsidRPr="00DA71DE">
        <w:rPr>
          <w:rFonts w:ascii="Times New Roman" w:eastAsia="Times New Roman" w:hAnsi="Times New Roman" w:cs="Times New Roman"/>
          <w:bCs/>
          <w:color w:val="000000"/>
          <w:sz w:val="28"/>
          <w:szCs w:val="28"/>
          <w:lang w:eastAsia="ru-RU"/>
        </w:rPr>
        <w:t>йорт</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яны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территориясеннән</w:t>
      </w:r>
      <w:proofErr w:type="spellEnd"/>
      <w:r w:rsidRPr="00DA71DE">
        <w:rPr>
          <w:rFonts w:ascii="Times New Roman" w:eastAsia="Times New Roman" w:hAnsi="Times New Roman" w:cs="Times New Roman"/>
          <w:bCs/>
          <w:color w:val="000000"/>
          <w:sz w:val="28"/>
          <w:szCs w:val="28"/>
          <w:lang w:eastAsia="ru-RU"/>
        </w:rPr>
        <w:t xml:space="preserve"> </w:t>
      </w:r>
      <w:r w:rsidRPr="00DA71DE">
        <w:rPr>
          <w:rFonts w:ascii="Times New Roman" w:eastAsia="Times New Roman" w:hAnsi="Times New Roman" w:cs="Times New Roman"/>
          <w:bCs/>
          <w:color w:val="000000"/>
          <w:sz w:val="28"/>
          <w:szCs w:val="28"/>
          <w:lang w:val="tt-RU" w:eastAsia="ru-RU"/>
        </w:rPr>
        <w:t xml:space="preserve">тыш </w:t>
      </w:r>
      <w:proofErr w:type="spellStart"/>
      <w:r w:rsidRPr="00DA71DE">
        <w:rPr>
          <w:rFonts w:ascii="Times New Roman" w:eastAsia="Times New Roman" w:hAnsi="Times New Roman" w:cs="Times New Roman"/>
          <w:bCs/>
          <w:color w:val="000000"/>
          <w:sz w:val="28"/>
          <w:szCs w:val="28"/>
          <w:lang w:eastAsia="ru-RU"/>
        </w:rPr>
        <w:t>саклауга</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юл</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куймаска</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7) </w:t>
      </w:r>
      <w:proofErr w:type="spellStart"/>
      <w:r w:rsidRPr="00DA71DE">
        <w:rPr>
          <w:rFonts w:ascii="Times New Roman" w:eastAsia="Times New Roman" w:hAnsi="Times New Roman" w:cs="Times New Roman"/>
          <w:bCs/>
          <w:color w:val="000000"/>
          <w:sz w:val="28"/>
          <w:szCs w:val="28"/>
          <w:lang w:eastAsia="ru-RU"/>
        </w:rPr>
        <w:t>автомобильләрне</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ремонтлау</w:t>
      </w:r>
      <w:proofErr w:type="spellEnd"/>
      <w:r w:rsidRPr="00DA71DE">
        <w:rPr>
          <w:rFonts w:ascii="Times New Roman" w:eastAsia="Times New Roman" w:hAnsi="Times New Roman" w:cs="Times New Roman"/>
          <w:bCs/>
          <w:color w:val="000000"/>
          <w:sz w:val="28"/>
          <w:szCs w:val="28"/>
          <w:lang w:eastAsia="ru-RU"/>
        </w:rPr>
        <w:t xml:space="preserve"> яки </w:t>
      </w:r>
      <w:proofErr w:type="spellStart"/>
      <w:r w:rsidRPr="00DA71DE">
        <w:rPr>
          <w:rFonts w:ascii="Times New Roman" w:eastAsia="Times New Roman" w:hAnsi="Times New Roman" w:cs="Times New Roman"/>
          <w:bCs/>
          <w:color w:val="000000"/>
          <w:sz w:val="28"/>
          <w:szCs w:val="28"/>
          <w:lang w:eastAsia="ru-RU"/>
        </w:rPr>
        <w:t>юу</w:t>
      </w:r>
      <w:proofErr w:type="spellEnd"/>
      <w:r w:rsidRPr="00DA71DE">
        <w:rPr>
          <w:rFonts w:ascii="Times New Roman" w:eastAsia="Times New Roman" w:hAnsi="Times New Roman" w:cs="Times New Roman"/>
          <w:bCs/>
          <w:color w:val="000000"/>
          <w:sz w:val="28"/>
          <w:szCs w:val="28"/>
          <w:lang w:eastAsia="ru-RU"/>
        </w:rPr>
        <w:t xml:space="preserve">, май яки техник </w:t>
      </w:r>
      <w:proofErr w:type="spellStart"/>
      <w:r w:rsidRPr="00DA71DE">
        <w:rPr>
          <w:rFonts w:ascii="Times New Roman" w:eastAsia="Times New Roman" w:hAnsi="Times New Roman" w:cs="Times New Roman"/>
          <w:bCs/>
          <w:color w:val="000000"/>
          <w:sz w:val="28"/>
          <w:szCs w:val="28"/>
          <w:lang w:eastAsia="ru-RU"/>
        </w:rPr>
        <w:t>сыеклыклар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алмаштыруны</w:t>
      </w:r>
      <w:proofErr w:type="spellEnd"/>
      <w:r w:rsidRPr="00DA71DE">
        <w:rPr>
          <w:rFonts w:ascii="Times New Roman" w:eastAsia="Times New Roman" w:hAnsi="Times New Roman" w:cs="Times New Roman"/>
          <w:bCs/>
          <w:color w:val="000000"/>
          <w:sz w:val="28"/>
          <w:szCs w:val="28"/>
          <w:lang w:val="tt-RU" w:eastAsia="ru-RU"/>
        </w:rPr>
        <w:t xml:space="preserve"> йорт яны территориясеннән тыш </w:t>
      </w:r>
      <w:proofErr w:type="spellStart"/>
      <w:r w:rsidRPr="00DA71DE">
        <w:rPr>
          <w:rFonts w:ascii="Times New Roman" w:eastAsia="Times New Roman" w:hAnsi="Times New Roman" w:cs="Times New Roman"/>
          <w:bCs/>
          <w:color w:val="000000"/>
          <w:sz w:val="28"/>
          <w:szCs w:val="28"/>
          <w:lang w:eastAsia="ru-RU"/>
        </w:rPr>
        <w:t>башкаруга</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юл</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куймаска</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8) </w:t>
      </w:r>
      <w:proofErr w:type="spellStart"/>
      <w:r w:rsidRPr="00DA71DE">
        <w:rPr>
          <w:rFonts w:ascii="Times New Roman" w:eastAsia="Times New Roman" w:hAnsi="Times New Roman" w:cs="Times New Roman"/>
          <w:bCs/>
          <w:color w:val="000000"/>
          <w:sz w:val="28"/>
          <w:szCs w:val="28"/>
          <w:lang w:eastAsia="ru-RU"/>
        </w:rPr>
        <w:t>җир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төзелеш</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эшләре</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башкарганда</w:t>
      </w:r>
      <w:proofErr w:type="spellEnd"/>
      <w:r w:rsidRPr="00DA71DE">
        <w:rPr>
          <w:rFonts w:ascii="Times New Roman" w:eastAsia="Times New Roman" w:hAnsi="Times New Roman" w:cs="Times New Roman"/>
          <w:bCs/>
          <w:color w:val="000000"/>
          <w:sz w:val="28"/>
          <w:szCs w:val="28"/>
          <w:lang w:val="tt-RU" w:eastAsia="ru-RU"/>
        </w:rPr>
        <w:t>,</w:t>
      </w:r>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юлның</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машиналар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йөрү</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өлешен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капламаска</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9) </w:t>
      </w:r>
      <w:proofErr w:type="spellStart"/>
      <w:r w:rsidRPr="00DA71DE">
        <w:rPr>
          <w:rFonts w:ascii="Times New Roman" w:eastAsia="Times New Roman" w:hAnsi="Times New Roman" w:cs="Times New Roman"/>
          <w:bCs/>
          <w:color w:val="000000"/>
          <w:sz w:val="28"/>
          <w:szCs w:val="28"/>
          <w:lang w:eastAsia="ru-RU"/>
        </w:rPr>
        <w:t>инженерлык</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коммуникацияләре</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коеларын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яңгыр</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сулары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траншеяларын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чүпләмәскә</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autoSpaceDE w:val="0"/>
        <w:autoSpaceDN w:val="0"/>
        <w:adjustRightInd w:val="0"/>
        <w:spacing w:after="0" w:line="240" w:lineRule="auto"/>
        <w:ind w:firstLine="360"/>
        <w:jc w:val="both"/>
        <w:rPr>
          <w:rFonts w:ascii="Times New Roman" w:eastAsia="Times New Roman" w:hAnsi="Times New Roman" w:cs="Times New Roman"/>
          <w:bCs/>
          <w:color w:val="000000"/>
          <w:sz w:val="28"/>
          <w:szCs w:val="28"/>
          <w:lang w:eastAsia="ru-RU"/>
        </w:rPr>
      </w:pPr>
      <w:r w:rsidRPr="00DA71DE">
        <w:rPr>
          <w:rFonts w:ascii="Times New Roman" w:eastAsia="Times New Roman" w:hAnsi="Times New Roman" w:cs="Times New Roman"/>
          <w:bCs/>
          <w:color w:val="000000"/>
          <w:sz w:val="28"/>
          <w:szCs w:val="28"/>
          <w:lang w:eastAsia="ru-RU"/>
        </w:rPr>
        <w:t xml:space="preserve">10) </w:t>
      </w:r>
      <w:proofErr w:type="spellStart"/>
      <w:r w:rsidRPr="00DA71DE">
        <w:rPr>
          <w:rFonts w:ascii="Times New Roman" w:eastAsia="Times New Roman" w:hAnsi="Times New Roman" w:cs="Times New Roman"/>
          <w:bCs/>
          <w:color w:val="000000"/>
          <w:sz w:val="28"/>
          <w:szCs w:val="28"/>
          <w:lang w:eastAsia="ru-RU"/>
        </w:rPr>
        <w:t>җирлекнең</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җирле</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үзидарә</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органнары</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белән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төзелеш</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материалларын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һәм</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эшләнмәләрне</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йорт</w:t>
      </w:r>
      <w:proofErr w:type="spellEnd"/>
      <w:r w:rsidRPr="00DA71DE">
        <w:rPr>
          <w:rFonts w:ascii="Times New Roman" w:eastAsia="Times New Roman" w:hAnsi="Times New Roman" w:cs="Times New Roman"/>
          <w:bCs/>
          <w:color w:val="000000"/>
          <w:sz w:val="28"/>
          <w:szCs w:val="28"/>
          <w:lang w:eastAsia="ru-RU"/>
        </w:rPr>
        <w:t xml:space="preserve"> </w:t>
      </w:r>
      <w:r w:rsidRPr="00DA71DE">
        <w:rPr>
          <w:rFonts w:ascii="Times New Roman" w:eastAsia="Times New Roman" w:hAnsi="Times New Roman" w:cs="Times New Roman"/>
          <w:bCs/>
          <w:color w:val="000000"/>
          <w:sz w:val="28"/>
          <w:szCs w:val="28"/>
          <w:lang w:val="tt-RU" w:eastAsia="ru-RU"/>
        </w:rPr>
        <w:t xml:space="preserve">территориясе </w:t>
      </w:r>
      <w:proofErr w:type="spellStart"/>
      <w:r w:rsidRPr="00DA71DE">
        <w:rPr>
          <w:rFonts w:ascii="Times New Roman" w:eastAsia="Times New Roman" w:hAnsi="Times New Roman" w:cs="Times New Roman"/>
          <w:bCs/>
          <w:color w:val="000000"/>
          <w:sz w:val="28"/>
          <w:szCs w:val="28"/>
          <w:lang w:eastAsia="ru-RU"/>
        </w:rPr>
        <w:t>читендә</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урнаштыру</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срогын</w:t>
      </w:r>
      <w:proofErr w:type="spellEnd"/>
      <w:r w:rsidRPr="00DA71DE">
        <w:rPr>
          <w:rFonts w:ascii="Times New Roman" w:eastAsia="Times New Roman" w:hAnsi="Times New Roman" w:cs="Times New Roman"/>
          <w:bCs/>
          <w:color w:val="000000"/>
          <w:sz w:val="28"/>
          <w:szCs w:val="28"/>
          <w:lang w:eastAsia="ru-RU"/>
        </w:rPr>
        <w:t xml:space="preserve"> </w:t>
      </w:r>
      <w:proofErr w:type="spellStart"/>
      <w:r w:rsidRPr="00DA71DE">
        <w:rPr>
          <w:rFonts w:ascii="Times New Roman" w:eastAsia="Times New Roman" w:hAnsi="Times New Roman" w:cs="Times New Roman"/>
          <w:bCs/>
          <w:color w:val="000000"/>
          <w:sz w:val="28"/>
          <w:szCs w:val="28"/>
          <w:lang w:eastAsia="ru-RU"/>
        </w:rPr>
        <w:t>килештерергә</w:t>
      </w:r>
      <w:proofErr w:type="spellEnd"/>
      <w:r w:rsidRPr="00DA71DE">
        <w:rPr>
          <w:rFonts w:ascii="Times New Roman" w:eastAsia="Times New Roman" w:hAnsi="Times New Roman" w:cs="Times New Roman"/>
          <w:bCs/>
          <w:color w:val="000000"/>
          <w:sz w:val="28"/>
          <w:szCs w:val="28"/>
          <w:lang w:eastAsia="ru-RU"/>
        </w:rPr>
        <w:t>.».</w:t>
      </w:r>
    </w:p>
    <w:p w:rsidR="00DA71DE" w:rsidRPr="00DA71DE" w:rsidRDefault="00DA71DE" w:rsidP="00DA71DE">
      <w:pPr>
        <w:numPr>
          <w:ilvl w:val="1"/>
          <w:numId w:val="9"/>
        </w:numPr>
        <w:suppressAutoHyphen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DA71DE">
        <w:rPr>
          <w:rFonts w:ascii="Times New Roman" w:eastAsia="Times New Roman" w:hAnsi="Times New Roman" w:cs="Times New Roman"/>
          <w:bCs/>
          <w:sz w:val="28"/>
          <w:szCs w:val="28"/>
          <w:lang w:eastAsia="ru-RU"/>
        </w:rPr>
        <w:t xml:space="preserve">3 </w:t>
      </w:r>
      <w:proofErr w:type="spellStart"/>
      <w:r w:rsidRPr="00DA71DE">
        <w:rPr>
          <w:rFonts w:ascii="Times New Roman" w:eastAsia="Times New Roman" w:hAnsi="Times New Roman" w:cs="Times New Roman"/>
          <w:bCs/>
          <w:sz w:val="28"/>
          <w:szCs w:val="28"/>
          <w:lang w:eastAsia="ru-RU"/>
        </w:rPr>
        <w:t>бүлеккә</w:t>
      </w:r>
      <w:proofErr w:type="spellEnd"/>
      <w:r w:rsidRPr="00DA71DE">
        <w:rPr>
          <w:rFonts w:ascii="Times New Roman" w:eastAsia="Times New Roman" w:hAnsi="Times New Roman" w:cs="Times New Roman"/>
          <w:bCs/>
          <w:sz w:val="28"/>
          <w:szCs w:val="28"/>
          <w:lang w:eastAsia="ru-RU"/>
        </w:rPr>
        <w:t xml:space="preserve"> </w:t>
      </w:r>
      <w:proofErr w:type="spellStart"/>
      <w:r w:rsidRPr="00DA71DE">
        <w:rPr>
          <w:rFonts w:ascii="Times New Roman" w:eastAsia="Times New Roman" w:hAnsi="Times New Roman" w:cs="Times New Roman"/>
          <w:bCs/>
          <w:sz w:val="28"/>
          <w:szCs w:val="28"/>
          <w:lang w:eastAsia="ru-RU"/>
        </w:rPr>
        <w:t>түбәндәге</w:t>
      </w:r>
      <w:proofErr w:type="spellEnd"/>
      <w:r w:rsidRPr="00DA71DE">
        <w:rPr>
          <w:rFonts w:ascii="Times New Roman" w:eastAsia="Times New Roman" w:hAnsi="Times New Roman" w:cs="Times New Roman"/>
          <w:bCs/>
          <w:sz w:val="28"/>
          <w:szCs w:val="28"/>
          <w:lang w:eastAsia="ru-RU"/>
        </w:rPr>
        <w:t xml:space="preserve"> </w:t>
      </w:r>
      <w:proofErr w:type="spellStart"/>
      <w:r w:rsidRPr="00DA71DE">
        <w:rPr>
          <w:rFonts w:ascii="Times New Roman" w:eastAsia="Times New Roman" w:hAnsi="Times New Roman" w:cs="Times New Roman"/>
          <w:bCs/>
          <w:sz w:val="28"/>
          <w:szCs w:val="28"/>
          <w:lang w:eastAsia="ru-RU"/>
        </w:rPr>
        <w:t>эчтәлекле</w:t>
      </w:r>
      <w:proofErr w:type="spellEnd"/>
      <w:r w:rsidRPr="00DA71DE">
        <w:rPr>
          <w:rFonts w:ascii="Times New Roman" w:eastAsia="Times New Roman" w:hAnsi="Times New Roman" w:cs="Times New Roman"/>
          <w:bCs/>
          <w:sz w:val="28"/>
          <w:szCs w:val="28"/>
          <w:lang w:eastAsia="ru-RU"/>
        </w:rPr>
        <w:t xml:space="preserve"> 17.1 статья </w:t>
      </w:r>
      <w:proofErr w:type="spellStart"/>
      <w:r w:rsidRPr="00DA71DE">
        <w:rPr>
          <w:rFonts w:ascii="Times New Roman" w:eastAsia="Times New Roman" w:hAnsi="Times New Roman" w:cs="Times New Roman"/>
          <w:bCs/>
          <w:sz w:val="28"/>
          <w:szCs w:val="28"/>
          <w:lang w:eastAsia="ru-RU"/>
        </w:rPr>
        <w:t>өстәргә</w:t>
      </w:r>
      <w:proofErr w:type="spellEnd"/>
      <w:r w:rsidRPr="00DA71DE">
        <w:rPr>
          <w:rFonts w:ascii="Times New Roman" w:eastAsia="Times New Roman" w:hAnsi="Times New Roman" w:cs="Times New Roman"/>
          <w:bCs/>
          <w:sz w:val="28"/>
          <w:szCs w:val="28"/>
          <w:lang w:eastAsia="ru-RU"/>
        </w:rPr>
        <w:t>:</w:t>
      </w:r>
    </w:p>
    <w:p w:rsidR="00DA71DE" w:rsidRPr="00DA71DE" w:rsidRDefault="00DA71DE" w:rsidP="00DA71DE">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eastAsia="ru-RU"/>
        </w:rPr>
      </w:pPr>
      <w:r w:rsidRPr="00DA71DE">
        <w:rPr>
          <w:rFonts w:ascii="Times New Roman" w:eastAsia="Times New Roman" w:hAnsi="Times New Roman" w:cs="Times New Roman"/>
          <w:bCs/>
          <w:sz w:val="28"/>
          <w:szCs w:val="28"/>
          <w:lang w:val="tt-RU" w:eastAsia="ru-RU"/>
        </w:rPr>
        <w:t xml:space="preserve">«17.1 статья </w:t>
      </w:r>
      <w:proofErr w:type="spellStart"/>
      <w:r w:rsidRPr="00DA71DE">
        <w:rPr>
          <w:rFonts w:ascii="Times New Roman" w:eastAsia="Times New Roman" w:hAnsi="Times New Roman" w:cs="Times New Roman"/>
          <w:bCs/>
          <w:sz w:val="28"/>
          <w:szCs w:val="28"/>
          <w:lang w:eastAsia="ru-RU"/>
        </w:rPr>
        <w:t>Авыл</w:t>
      </w:r>
      <w:proofErr w:type="spellEnd"/>
      <w:r w:rsidRPr="00DA71DE">
        <w:rPr>
          <w:rFonts w:ascii="Times New Roman" w:eastAsia="Times New Roman" w:hAnsi="Times New Roman" w:cs="Times New Roman"/>
          <w:bCs/>
          <w:sz w:val="28"/>
          <w:szCs w:val="28"/>
          <w:lang w:eastAsia="ru-RU"/>
        </w:rPr>
        <w:t xml:space="preserve"> </w:t>
      </w:r>
      <w:proofErr w:type="spellStart"/>
      <w:r w:rsidRPr="00DA71DE">
        <w:rPr>
          <w:rFonts w:ascii="Times New Roman" w:eastAsia="Times New Roman" w:hAnsi="Times New Roman" w:cs="Times New Roman"/>
          <w:bCs/>
          <w:sz w:val="28"/>
          <w:szCs w:val="28"/>
          <w:lang w:eastAsia="ru-RU"/>
        </w:rPr>
        <w:t>хуҗалыгы</w:t>
      </w:r>
      <w:proofErr w:type="spellEnd"/>
      <w:r w:rsidRPr="00DA71DE">
        <w:rPr>
          <w:rFonts w:ascii="Times New Roman" w:eastAsia="Times New Roman" w:hAnsi="Times New Roman" w:cs="Times New Roman"/>
          <w:bCs/>
          <w:sz w:val="28"/>
          <w:szCs w:val="28"/>
          <w:lang w:eastAsia="ru-RU"/>
        </w:rPr>
        <w:t xml:space="preserve"> </w:t>
      </w:r>
      <w:proofErr w:type="spellStart"/>
      <w:r w:rsidRPr="00DA71DE">
        <w:rPr>
          <w:rFonts w:ascii="Times New Roman" w:eastAsia="Times New Roman" w:hAnsi="Times New Roman" w:cs="Times New Roman"/>
          <w:bCs/>
          <w:sz w:val="28"/>
          <w:szCs w:val="28"/>
          <w:lang w:eastAsia="ru-RU"/>
        </w:rPr>
        <w:t>хайваннарын</w:t>
      </w:r>
      <w:proofErr w:type="spellEnd"/>
      <w:r w:rsidRPr="00DA71DE">
        <w:rPr>
          <w:rFonts w:ascii="Times New Roman" w:eastAsia="Times New Roman" w:hAnsi="Times New Roman" w:cs="Times New Roman"/>
          <w:bCs/>
          <w:sz w:val="28"/>
          <w:szCs w:val="28"/>
          <w:lang w:eastAsia="ru-RU"/>
        </w:rPr>
        <w:t xml:space="preserve"> </w:t>
      </w:r>
      <w:r w:rsidRPr="00DA71DE">
        <w:rPr>
          <w:rFonts w:ascii="Times New Roman" w:eastAsia="Times New Roman" w:hAnsi="Times New Roman" w:cs="Times New Roman"/>
          <w:bCs/>
          <w:sz w:val="28"/>
          <w:szCs w:val="28"/>
          <w:lang w:val="tt-RU" w:eastAsia="ru-RU"/>
        </w:rPr>
        <w:t xml:space="preserve">карап </w:t>
      </w:r>
      <w:proofErr w:type="spellStart"/>
      <w:r w:rsidRPr="00DA71DE">
        <w:rPr>
          <w:rFonts w:ascii="Times New Roman" w:eastAsia="Times New Roman" w:hAnsi="Times New Roman" w:cs="Times New Roman"/>
          <w:bCs/>
          <w:sz w:val="28"/>
          <w:szCs w:val="28"/>
          <w:lang w:eastAsia="ru-RU"/>
        </w:rPr>
        <w:t>тоту</w:t>
      </w:r>
      <w:proofErr w:type="spellEnd"/>
    </w:p>
    <w:p w:rsidR="00DA71DE" w:rsidRPr="00DA71DE" w:rsidRDefault="00DA71DE" w:rsidP="00DA71DE">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DA71DE">
        <w:rPr>
          <w:rFonts w:ascii="Times New Roman" w:eastAsia="Times New Roman" w:hAnsi="Times New Roman" w:cs="Times New Roman"/>
          <w:bCs/>
          <w:sz w:val="28"/>
          <w:szCs w:val="28"/>
          <w:lang w:val="tt-RU" w:eastAsia="ru-RU"/>
        </w:rPr>
        <w:t xml:space="preserve">     1.</w:t>
      </w:r>
      <w:r w:rsidRPr="00DA71DE">
        <w:rPr>
          <w:rFonts w:ascii="Times New Roman" w:eastAsia="Times New Roman" w:hAnsi="Times New Roman" w:cs="Times New Roman"/>
          <w:bCs/>
          <w:sz w:val="28"/>
          <w:szCs w:val="28"/>
          <w:lang w:val="tt-RU" w:eastAsia="ru-RU"/>
        </w:rPr>
        <w:tab/>
        <w:t>Авыл хуҗалыгы хайваннары белән эш итү өлкәсендәге мөнәсәбәтләр «Хайваннар белән җаваплы эш итү һәм Россия Федерациясенең аерым закон актларына үзгәрешләр кертү турында» 2018 елның 27 декабрендәге 498-ФЗ номерлы Федераль закон, башка федераль законнар һәм Россия Федерациясенең башка норматив хокукый актлары, шулай ук алар нигезендә кабул ителә торган Татарстан Республикасының законнары һәм башка норматив хокукый актлары, әлеге Кагыйдәләр белән җайга салына.</w:t>
      </w:r>
    </w:p>
    <w:p w:rsidR="00DA71DE" w:rsidRPr="00DA71DE" w:rsidRDefault="00DA71DE" w:rsidP="00DA71DE">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DA71DE">
        <w:rPr>
          <w:rFonts w:ascii="Times New Roman" w:eastAsia="Times New Roman" w:hAnsi="Times New Roman" w:cs="Times New Roman"/>
          <w:bCs/>
          <w:sz w:val="28"/>
          <w:szCs w:val="28"/>
          <w:lang w:val="tt-RU" w:eastAsia="ru-RU"/>
        </w:rPr>
        <w:t xml:space="preserve">     2.</w:t>
      </w:r>
      <w:r w:rsidRPr="00DA71DE">
        <w:rPr>
          <w:rFonts w:ascii="Times New Roman" w:eastAsia="Times New Roman" w:hAnsi="Times New Roman" w:cs="Times New Roman"/>
          <w:bCs/>
          <w:sz w:val="28"/>
          <w:szCs w:val="28"/>
          <w:lang w:val="tt-RU" w:eastAsia="ru-RU"/>
        </w:rPr>
        <w:tab/>
        <w:t>Йорт хайваннарын тотканда аларның хуҗаларына хайваннарны карап тотуга карата гомуми таләпләрне, шулай ук тирә-юньдәге затларның хокукларын һәм законлы мәнфәгатьләрен үтәргә кирәк. Авыл хуҗалыгы хайваннары китергән зыян өчен аларның хуҗалары Россия Федерациясенең гамәлдәге законнарында билгеләнгән тәртиптә җаваплы.</w:t>
      </w:r>
    </w:p>
    <w:p w:rsidR="00DA71DE" w:rsidRPr="00DA71DE" w:rsidRDefault="00DA71DE" w:rsidP="00DA71DE">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DA71DE">
        <w:rPr>
          <w:rFonts w:ascii="Times New Roman" w:eastAsia="Times New Roman" w:hAnsi="Times New Roman" w:cs="Times New Roman"/>
          <w:sz w:val="28"/>
          <w:szCs w:val="28"/>
          <w:lang w:val="tt-RU" w:eastAsia="ru-RU"/>
        </w:rPr>
        <w:t xml:space="preserve">     3.</w:t>
      </w:r>
      <w:r w:rsidRPr="00DA71DE">
        <w:rPr>
          <w:rFonts w:ascii="Times New Roman" w:eastAsia="Times New Roman" w:hAnsi="Times New Roman" w:cs="Times New Roman"/>
          <w:sz w:val="28"/>
          <w:szCs w:val="28"/>
          <w:lang w:val="tt-RU" w:eastAsia="ru-RU"/>
        </w:rPr>
        <w:tab/>
        <w:t>Авыл җирлегендә яшәүчеләр тарафыннан авыл хуҗалыгы хайваннарын тоту милек хокукында алар карамагындагы территория чикләрендә яки йорт яны кишәрлекләре белән йорт биләүгә әйбергә иялек хокукында рөхсәт ителә.</w:t>
      </w:r>
    </w:p>
    <w:p w:rsidR="00DA71DE" w:rsidRPr="00DA71DE" w:rsidRDefault="00DA71DE" w:rsidP="00DA71DE">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val="tt-RU" w:eastAsia="ru-RU"/>
        </w:rPr>
      </w:pPr>
      <w:r w:rsidRPr="00DA71DE">
        <w:rPr>
          <w:rFonts w:ascii="Times New Roman" w:eastAsia="Times New Roman" w:hAnsi="Times New Roman" w:cs="Times New Roman"/>
          <w:sz w:val="28"/>
          <w:szCs w:val="28"/>
          <w:lang w:val="tt-RU" w:eastAsia="ru-RU"/>
        </w:rPr>
        <w:t xml:space="preserve">     Терлек азыгын, тиресне һәм компостны бер урынга җыю авыл хуҗалыгы хайваннары хуҗаларына янгынга каршы, санитар һәм ветеринария таләпләрен мәҗбүри үтәү белән йорт яны кишәрлеге территориясендә генә рөхсәт ителә.</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4.</w:t>
      </w:r>
      <w:r w:rsidRPr="00DA71DE">
        <w:rPr>
          <w:rFonts w:ascii="Times New Roman" w:eastAsia="Times New Roman" w:hAnsi="Times New Roman" w:cs="Times New Roman"/>
          <w:color w:val="000000"/>
          <w:sz w:val="28"/>
          <w:szCs w:val="28"/>
          <w:lang w:val="tt-RU" w:eastAsia="ru-RU"/>
        </w:rPr>
        <w:tab/>
        <w:t xml:space="preserve">Җирлектә авыл хуҗалыгы хайваннарын йорт һәм йорт яны кишәрлеге </w:t>
      </w:r>
      <w:r w:rsidRPr="00DA71DE">
        <w:rPr>
          <w:rFonts w:ascii="Times New Roman" w:eastAsia="Times New Roman" w:hAnsi="Times New Roman" w:cs="Times New Roman"/>
          <w:color w:val="000000"/>
          <w:sz w:val="28"/>
          <w:szCs w:val="28"/>
          <w:lang w:val="tt-RU" w:eastAsia="ru-RU"/>
        </w:rPr>
        <w:lastRenderedPageBreak/>
        <w:t>чикләреннән тыш көтүлектә йөртү, торак пункттан читтә, җаваплы зат (көтүче) күзәтүе астында,</w:t>
      </w:r>
      <w:r w:rsidRPr="00DA71DE">
        <w:rPr>
          <w:rFonts w:ascii="Times New Roman" w:eastAsia="Times New Roman" w:hAnsi="Times New Roman" w:cs="Times New Roman"/>
          <w:sz w:val="24"/>
          <w:szCs w:val="24"/>
          <w:lang w:val="tt-RU" w:eastAsia="ar-SA"/>
        </w:rPr>
        <w:t xml:space="preserve"> </w:t>
      </w:r>
      <w:r w:rsidRPr="00DA71DE">
        <w:rPr>
          <w:rFonts w:ascii="Times New Roman" w:eastAsia="Times New Roman" w:hAnsi="Times New Roman" w:cs="Times New Roman"/>
          <w:color w:val="000000"/>
          <w:sz w:val="28"/>
          <w:szCs w:val="28"/>
          <w:lang w:val="tt-RU" w:eastAsia="ru-RU"/>
        </w:rPr>
        <w:t>бары тик шушы максатларда билгеләнгән урыннарда гына алып барыла. Торак пункт территориясендә һәм аннан читтә авыл хуҗалыгы хайваннарын контрольсез көтүлектә йөртү тыела. Газоннарда, скверларда, паркларда, балалар өчен уен һәм спорт мәйданчыкларында авыл хуҗалыгы хайваннарын көтүлектә йөртергә ярамый.</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Авыл хуҗалыгы хайваннары чәчүлекләрне, кибәннәрне, авыл хуҗалыгы культуралары уңышын, яшел утыртмаларны бозган һәм/яки юк иткән өчен авыл хуҗалыгы хайваннары хуҗалары административ җаваплылыкка тартыла.</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5.</w:t>
      </w:r>
      <w:r w:rsidRPr="00DA71DE">
        <w:rPr>
          <w:rFonts w:ascii="Times New Roman" w:eastAsia="Times New Roman" w:hAnsi="Times New Roman" w:cs="Times New Roman"/>
          <w:color w:val="000000"/>
          <w:sz w:val="28"/>
          <w:szCs w:val="28"/>
          <w:lang w:val="tt-RU" w:eastAsia="ru-RU"/>
        </w:rPr>
        <w:tab/>
        <w:t>Авыл хуҗалыгы хайваннарын,</w:t>
      </w:r>
      <w:r w:rsidRPr="00DA71DE">
        <w:rPr>
          <w:rFonts w:ascii="Times New Roman" w:eastAsia="Times New Roman" w:hAnsi="Times New Roman" w:cs="Times New Roman"/>
          <w:sz w:val="24"/>
          <w:szCs w:val="24"/>
          <w:lang w:val="tt-RU" w:eastAsia="ar-SA"/>
        </w:rPr>
        <w:t xml:space="preserve"> </w:t>
      </w:r>
      <w:r w:rsidRPr="00DA71DE">
        <w:rPr>
          <w:rFonts w:ascii="Times New Roman" w:eastAsia="Times New Roman" w:hAnsi="Times New Roman" w:cs="Times New Roman"/>
          <w:color w:val="000000"/>
          <w:sz w:val="28"/>
          <w:szCs w:val="28"/>
          <w:lang w:val="tt-RU" w:eastAsia="ru-RU"/>
        </w:rPr>
        <w:t>мөмкин кадәр юлның уң ягына якынрак юнәлтеп, юллар буйлап бер урыннан икенчесенә күчерү бары тик тәүлекнең якты вакытында гына рөхсәт ителә. Таш түшәлмәгән юллар һәм сукмаклар аша куып алып бару мөмкинлеге булганда, аларны асфальт өслекле юлдан алып бару тыела.</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6.</w:t>
      </w:r>
      <w:r w:rsidRPr="00DA71DE">
        <w:rPr>
          <w:rFonts w:ascii="Times New Roman" w:eastAsia="Times New Roman" w:hAnsi="Times New Roman" w:cs="Times New Roman"/>
          <w:color w:val="000000"/>
          <w:sz w:val="28"/>
          <w:szCs w:val="28"/>
          <w:lang w:val="tt-RU" w:eastAsia="ru-RU"/>
        </w:rPr>
        <w:tab/>
        <w:t>Авыл хуҗалыгы хайваннарын балконнарда, лоджияләрдә, күпфатирлы торак йортларның гомуми кулланылыштагы урыннарында (чиктәш фатирларның коридорларында, баскыч урнашкан җирдә, чарлакларда, подвалларда һәм башка ярдәмче урыннарда) даими тоту рөхсәт ителми.</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7.</w:t>
      </w:r>
      <w:r w:rsidRPr="00DA71DE">
        <w:rPr>
          <w:rFonts w:ascii="Times New Roman" w:eastAsia="Times New Roman" w:hAnsi="Times New Roman" w:cs="Times New Roman"/>
          <w:color w:val="000000"/>
          <w:sz w:val="28"/>
          <w:szCs w:val="28"/>
          <w:lang w:val="tt-RU" w:eastAsia="ru-RU"/>
        </w:rPr>
        <w:tab/>
        <w:t>Суда йөзүче кошларны ачык һавада йөртү табигый сулыкларда яки йорт яны кишәрлеге чикләрендә ясалма төзелгән буаларда йөртү рөхсәт ителә. Йорт яны кишәрлегеннән читтә ясалма буалар, киртә абзарлар булдыру тыела.</w:t>
      </w:r>
    </w:p>
    <w:p w:rsidR="00DA71DE" w:rsidRPr="00DA71DE" w:rsidRDefault="00DA71DE" w:rsidP="00DA71DE">
      <w:pPr>
        <w:widowControl w:val="0"/>
        <w:tabs>
          <w:tab w:val="left" w:pos="709"/>
        </w:tabs>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8"/>
          <w:szCs w:val="28"/>
          <w:lang w:val="tt-RU" w:eastAsia="ru-RU"/>
        </w:rPr>
      </w:pPr>
      <w:r w:rsidRPr="00DA71DE">
        <w:rPr>
          <w:rFonts w:ascii="Times New Roman" w:eastAsia="Times New Roman" w:hAnsi="Times New Roman" w:cs="Times New Roman"/>
          <w:color w:val="000000"/>
          <w:sz w:val="28"/>
          <w:szCs w:val="28"/>
          <w:lang w:val="tt-RU" w:eastAsia="ru-RU"/>
        </w:rPr>
        <w:t>8.</w:t>
      </w:r>
      <w:r w:rsidRPr="00DA71DE">
        <w:rPr>
          <w:rFonts w:ascii="Times New Roman" w:eastAsia="Times New Roman" w:hAnsi="Times New Roman" w:cs="Times New Roman"/>
          <w:color w:val="000000"/>
          <w:sz w:val="28"/>
          <w:szCs w:val="28"/>
          <w:lang w:val="tt-RU" w:eastAsia="ru-RU"/>
        </w:rPr>
        <w:tab/>
        <w:t>Суда йөзүче кошларны табигый сулыкларга кадәр куып алып бару һәм кире алып кайту аның хуҗасы яки хуҗа билгеләгән җаваплы зат күзәтүе астында гамәлгә ашырыла.».</w:t>
      </w:r>
    </w:p>
    <w:p w:rsidR="00DA71DE" w:rsidRPr="00DA71DE" w:rsidRDefault="00DA71DE" w:rsidP="00DA71DE">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val="tt-RU" w:eastAsia="ru-RU"/>
        </w:rPr>
      </w:pPr>
    </w:p>
    <w:p w:rsidR="00934289" w:rsidRPr="00AF0F80" w:rsidRDefault="00934289" w:rsidP="00934289">
      <w:pPr>
        <w:spacing w:after="0" w:line="240" w:lineRule="auto"/>
        <w:jc w:val="right"/>
        <w:rPr>
          <w:rFonts w:ascii="Times New Roman" w:hAnsi="Times New Roman" w:cs="Times New Roman"/>
          <w:sz w:val="27"/>
          <w:szCs w:val="27"/>
          <w:lang w:val="tt-RU"/>
        </w:rPr>
      </w:pPr>
    </w:p>
    <w:p w:rsidR="00D45A71" w:rsidRDefault="00D45A71" w:rsidP="00D45A71">
      <w:pPr>
        <w:spacing w:after="0" w:line="240" w:lineRule="auto"/>
        <w:jc w:val="both"/>
        <w:rPr>
          <w:rFonts w:ascii="Times New Roman" w:eastAsia="Times New Roman" w:hAnsi="Times New Roman" w:cs="Times New Roman"/>
          <w:color w:val="000000"/>
          <w:sz w:val="28"/>
          <w:szCs w:val="28"/>
          <w:lang w:val="tt-RU" w:eastAsia="ru-RU"/>
        </w:rPr>
      </w:pPr>
    </w:p>
    <w:p w:rsidR="00730114" w:rsidRPr="00006DD8" w:rsidRDefault="00F01453" w:rsidP="0073150C">
      <w:pPr>
        <w:widowControl w:val="0"/>
        <w:autoSpaceDE w:val="0"/>
        <w:autoSpaceDN w:val="0"/>
        <w:adjustRightInd w:val="0"/>
        <w:spacing w:after="0" w:line="240" w:lineRule="auto"/>
        <w:jc w:val="right"/>
        <w:rPr>
          <w:rFonts w:ascii="Times New Roman" w:eastAsia="Times New Roman" w:hAnsi="Times New Roman" w:cs="Times New Roman"/>
          <w:sz w:val="28"/>
          <w:szCs w:val="28"/>
          <w:lang w:val="tt-RU" w:eastAsia="ru-RU"/>
        </w:rPr>
      </w:pPr>
      <w:r w:rsidRPr="00006DD8">
        <w:rPr>
          <w:rFonts w:ascii="Times New Roman" w:eastAsia="Times New Roman" w:hAnsi="Times New Roman" w:cs="Times New Roman"/>
          <w:bCs/>
          <w:sz w:val="28"/>
          <w:szCs w:val="28"/>
          <w:lang w:val="tt-RU" w:eastAsia="ru-RU"/>
        </w:rPr>
        <w:t>Ф.Х. Әхмәтов</w:t>
      </w:r>
      <w:r w:rsidR="005550D5" w:rsidRPr="00006DD8">
        <w:rPr>
          <w:rFonts w:ascii="Times New Roman" w:hAnsi="Times New Roman" w:cs="Times New Roman"/>
          <w:sz w:val="28"/>
          <w:szCs w:val="28"/>
          <w:lang w:val="tt-RU"/>
        </w:rPr>
        <w:t xml:space="preserve">                                                                                                   </w:t>
      </w:r>
    </w:p>
    <w:sectPr w:rsidR="00730114" w:rsidRPr="00006DD8" w:rsidSect="0073150C">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10FD7"/>
    <w:multiLevelType w:val="hybridMultilevel"/>
    <w:tmpl w:val="2A00906C"/>
    <w:lvl w:ilvl="0" w:tplc="875C52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15:restartNumberingAfterBreak="0">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D818DB"/>
    <w:multiLevelType w:val="multilevel"/>
    <w:tmpl w:val="CEE82A54"/>
    <w:lvl w:ilvl="0">
      <w:start w:val="1"/>
      <w:numFmt w:val="decimal"/>
      <w:lvlText w:val="%1."/>
      <w:lvlJc w:val="left"/>
      <w:pPr>
        <w:ind w:left="5889"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6B1E2043"/>
    <w:multiLevelType w:val="multilevel"/>
    <w:tmpl w:val="E978287E"/>
    <w:lvl w:ilvl="0">
      <w:start w:val="1"/>
      <w:numFmt w:val="decimal"/>
      <w:lvlText w:val="%1."/>
      <w:lvlJc w:val="left"/>
      <w:pPr>
        <w:ind w:left="432" w:hanging="432"/>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5962"/>
    <w:rsid w:val="00006DD8"/>
    <w:rsid w:val="0007052A"/>
    <w:rsid w:val="00090572"/>
    <w:rsid w:val="000A76BF"/>
    <w:rsid w:val="000C3951"/>
    <w:rsid w:val="000D2182"/>
    <w:rsid w:val="000F7A18"/>
    <w:rsid w:val="001068BA"/>
    <w:rsid w:val="00167D39"/>
    <w:rsid w:val="00180C5E"/>
    <w:rsid w:val="001A3070"/>
    <w:rsid w:val="001B0D76"/>
    <w:rsid w:val="001D367C"/>
    <w:rsid w:val="001F21A7"/>
    <w:rsid w:val="00202FD5"/>
    <w:rsid w:val="002030B4"/>
    <w:rsid w:val="0022752B"/>
    <w:rsid w:val="00235CED"/>
    <w:rsid w:val="00236122"/>
    <w:rsid w:val="00292AF9"/>
    <w:rsid w:val="002F34A0"/>
    <w:rsid w:val="00306533"/>
    <w:rsid w:val="00317DA4"/>
    <w:rsid w:val="00325EFF"/>
    <w:rsid w:val="00354531"/>
    <w:rsid w:val="00375B00"/>
    <w:rsid w:val="003A0DCE"/>
    <w:rsid w:val="003B4616"/>
    <w:rsid w:val="0040381A"/>
    <w:rsid w:val="00425ADD"/>
    <w:rsid w:val="004272A4"/>
    <w:rsid w:val="00473D86"/>
    <w:rsid w:val="004A4584"/>
    <w:rsid w:val="004B7596"/>
    <w:rsid w:val="005550D5"/>
    <w:rsid w:val="005879E2"/>
    <w:rsid w:val="005962CF"/>
    <w:rsid w:val="005A07EB"/>
    <w:rsid w:val="005E7705"/>
    <w:rsid w:val="00601AFB"/>
    <w:rsid w:val="0064581C"/>
    <w:rsid w:val="006C32F5"/>
    <w:rsid w:val="007054F4"/>
    <w:rsid w:val="00720C9A"/>
    <w:rsid w:val="00730114"/>
    <w:rsid w:val="0073150C"/>
    <w:rsid w:val="00745E43"/>
    <w:rsid w:val="00777928"/>
    <w:rsid w:val="007965C7"/>
    <w:rsid w:val="007A25DE"/>
    <w:rsid w:val="007F47EC"/>
    <w:rsid w:val="00860C1C"/>
    <w:rsid w:val="00865A8E"/>
    <w:rsid w:val="008772EB"/>
    <w:rsid w:val="0089302C"/>
    <w:rsid w:val="008B2C0A"/>
    <w:rsid w:val="008C2490"/>
    <w:rsid w:val="008E55DD"/>
    <w:rsid w:val="008F5962"/>
    <w:rsid w:val="00916B83"/>
    <w:rsid w:val="00934289"/>
    <w:rsid w:val="00935D63"/>
    <w:rsid w:val="00973FE4"/>
    <w:rsid w:val="009805B3"/>
    <w:rsid w:val="00991141"/>
    <w:rsid w:val="0099372D"/>
    <w:rsid w:val="009C462D"/>
    <w:rsid w:val="009D5C7C"/>
    <w:rsid w:val="00A12FDC"/>
    <w:rsid w:val="00A23F24"/>
    <w:rsid w:val="00A42712"/>
    <w:rsid w:val="00A875EC"/>
    <w:rsid w:val="00AC0A78"/>
    <w:rsid w:val="00AE6F43"/>
    <w:rsid w:val="00B04797"/>
    <w:rsid w:val="00B0566B"/>
    <w:rsid w:val="00BA2604"/>
    <w:rsid w:val="00BB29AB"/>
    <w:rsid w:val="00BE1C11"/>
    <w:rsid w:val="00BE27E8"/>
    <w:rsid w:val="00BF3002"/>
    <w:rsid w:val="00BF46E2"/>
    <w:rsid w:val="00C27BD5"/>
    <w:rsid w:val="00C462ED"/>
    <w:rsid w:val="00C7321C"/>
    <w:rsid w:val="00C8171C"/>
    <w:rsid w:val="00C931DE"/>
    <w:rsid w:val="00CC7AC4"/>
    <w:rsid w:val="00CD7A1F"/>
    <w:rsid w:val="00CE5F4E"/>
    <w:rsid w:val="00D00C18"/>
    <w:rsid w:val="00D45A71"/>
    <w:rsid w:val="00D81778"/>
    <w:rsid w:val="00D86D45"/>
    <w:rsid w:val="00DA71DE"/>
    <w:rsid w:val="00DE7B26"/>
    <w:rsid w:val="00E260B2"/>
    <w:rsid w:val="00E666E7"/>
    <w:rsid w:val="00ED3779"/>
    <w:rsid w:val="00EE58E5"/>
    <w:rsid w:val="00EE707C"/>
    <w:rsid w:val="00F00DE9"/>
    <w:rsid w:val="00F01453"/>
    <w:rsid w:val="00F133BD"/>
    <w:rsid w:val="00F20861"/>
    <w:rsid w:val="00F34F7C"/>
    <w:rsid w:val="00FA60CE"/>
    <w:rsid w:val="00FD4443"/>
    <w:rsid w:val="00FD5F5B"/>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9CAF5-AC3E-4C4B-8469-784B0E79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BD27A-9F9F-40FB-922F-078FFBE9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Администратор</cp:lastModifiedBy>
  <cp:revision>83</cp:revision>
  <cp:lastPrinted>2016-09-06T07:37:00Z</cp:lastPrinted>
  <dcterms:created xsi:type="dcterms:W3CDTF">2016-09-06T07:19:00Z</dcterms:created>
  <dcterms:modified xsi:type="dcterms:W3CDTF">2022-08-16T11:51:00Z</dcterms:modified>
</cp:coreProperties>
</file>